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9104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14:paraId="2D031EA5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14:paraId="6BBB71C3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CONTRACT DE SPONSORIZARE</w:t>
      </w:r>
    </w:p>
    <w:p w14:paraId="11082D2B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NR. ……/ …………….</w:t>
      </w:r>
    </w:p>
    <w:p w14:paraId="01B990AF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6F036AE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86E9865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 PĂRŢILE CONTRACTANTE</w:t>
      </w:r>
    </w:p>
    <w:p w14:paraId="15D90361" w14:textId="569B5DEF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SC……………………………</w:t>
      </w:r>
      <w:r w:rsidR="007B089D">
        <w:rPr>
          <w:rFonts w:ascii="Times New Roman" w:hAnsi="Times New Roman"/>
          <w:b/>
          <w:bCs/>
          <w:sz w:val="24"/>
          <w:szCs w:val="24"/>
        </w:rPr>
        <w:t>……………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cu sediul în ………………………………………….., jud…………….., Cod Înregistrare Fiscala …………………, inregistrata la ORC sub nr. …………………….., reprezentată prin …………………………, în calitate de ………………………, denumită in continuare </w:t>
      </w:r>
      <w:r>
        <w:rPr>
          <w:rFonts w:ascii="Times New Roman" w:hAnsi="Times New Roman"/>
          <w:b/>
          <w:bCs/>
          <w:sz w:val="24"/>
          <w:szCs w:val="24"/>
        </w:rPr>
        <w:t>SPONSOR</w:t>
      </w:r>
      <w:r>
        <w:rPr>
          <w:rFonts w:ascii="Times New Roman" w:hAnsi="Times New Roman"/>
          <w:sz w:val="24"/>
          <w:szCs w:val="24"/>
        </w:rPr>
        <w:t>,</w:t>
      </w:r>
    </w:p>
    <w:p w14:paraId="41636BEB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şi</w:t>
      </w:r>
    </w:p>
    <w:p w14:paraId="1E2FDB62" w14:textId="77777777" w:rsidR="001F589D" w:rsidRPr="004C2850" w:rsidRDefault="001F589D" w:rsidP="001F589D">
      <w:pPr>
        <w:pStyle w:val="NormalWeb"/>
        <w:shd w:val="clear" w:color="auto" w:fill="FCFCFC"/>
        <w:spacing w:before="0" w:beforeAutospacing="0" w:after="144" w:afterAutospacing="0"/>
        <w:jc w:val="both"/>
        <w:textAlignment w:val="baseline"/>
        <w:rPr>
          <w:color w:val="000000"/>
        </w:rPr>
      </w:pPr>
      <w:r w:rsidRPr="007B089D">
        <w:rPr>
          <w:b/>
          <w:color w:val="000000"/>
        </w:rPr>
        <w:t>Asociația „SFÂNTUL STELIAN, OCROTITORUL COPIILOR”</w:t>
      </w:r>
      <w:r>
        <w:rPr>
          <w:color w:val="000000"/>
        </w:rPr>
        <w:t>, RAF 20/26.05.2011</w:t>
      </w:r>
      <w:r w:rsidRPr="004C2850">
        <w:rPr>
          <w:color w:val="000000"/>
        </w:rPr>
        <w:t>,</w:t>
      </w:r>
      <w:r>
        <w:rPr>
          <w:color w:val="000000"/>
        </w:rPr>
        <w:t xml:space="preserve"> avand CIF 28630758</w:t>
      </w:r>
      <w:r w:rsidRPr="004C2850">
        <w:rPr>
          <w:color w:val="000000"/>
        </w:rPr>
        <w:t xml:space="preserve"> cu sediul în</w:t>
      </w:r>
      <w:r>
        <w:rPr>
          <w:color w:val="000000"/>
        </w:rPr>
        <w:t xml:space="preserve"> municipiul Focșani,</w:t>
      </w:r>
      <w:r w:rsidRPr="004C2850">
        <w:rPr>
          <w:color w:val="000000"/>
        </w:rPr>
        <w:t>st</w:t>
      </w:r>
      <w:r>
        <w:rPr>
          <w:color w:val="000000"/>
        </w:rPr>
        <w:t xml:space="preserve">r. Aleea 1 iunie, P.T.9 Sud, județul Vrancea, </w:t>
      </w:r>
      <w:r w:rsidRPr="004C2850">
        <w:rPr>
          <w:color w:val="000000"/>
        </w:rPr>
        <w:t>t</w:t>
      </w:r>
      <w:r>
        <w:rPr>
          <w:color w:val="000000"/>
        </w:rPr>
        <w:t>elefon 0731317579</w:t>
      </w:r>
      <w:r w:rsidRPr="004C2850">
        <w:rPr>
          <w:color w:val="000000"/>
        </w:rPr>
        <w:t>,</w:t>
      </w:r>
      <w:r w:rsidR="007B089D">
        <w:rPr>
          <w:color w:val="000000"/>
        </w:rPr>
        <w:t xml:space="preserve"> </w:t>
      </w:r>
      <w:r>
        <w:rPr>
          <w:color w:val="000000"/>
        </w:rPr>
        <w:t>mail:office.astoc@gmail.com,</w:t>
      </w:r>
      <w:r w:rsidRPr="001F589D">
        <w:rPr>
          <w:bCs/>
        </w:rPr>
        <w:t xml:space="preserve"> </w:t>
      </w:r>
      <w:r>
        <w:rPr>
          <w:bCs/>
        </w:rPr>
        <w:t xml:space="preserve">cont curent </w:t>
      </w:r>
      <w:r w:rsidRPr="001F589D">
        <w:rPr>
          <w:b/>
        </w:rPr>
        <w:t>RO74 BRDE 400S V256 6277 4000</w:t>
      </w:r>
      <w:r>
        <w:rPr>
          <w:bCs/>
        </w:rPr>
        <w:t xml:space="preserve">, deschis la BRD Focsani </w:t>
      </w:r>
      <w:r>
        <w:rPr>
          <w:color w:val="000000"/>
        </w:rPr>
        <w:t xml:space="preserve">reprezentată prin d-na. Bran Adriana, în calitate de </w:t>
      </w:r>
      <w:r w:rsidR="007B089D">
        <w:rPr>
          <w:color w:val="000000"/>
        </w:rPr>
        <w:t>Președinte</w:t>
      </w:r>
      <w:r>
        <w:rPr>
          <w:color w:val="000000"/>
        </w:rPr>
        <w:t xml:space="preserve">, </w:t>
      </w:r>
      <w:r w:rsidRPr="004C2850">
        <w:rPr>
          <w:color w:val="000000"/>
        </w:rPr>
        <w:t xml:space="preserve">numit in continuare </w:t>
      </w:r>
      <w:r w:rsidRPr="001F589D">
        <w:rPr>
          <w:b/>
          <w:color w:val="000000"/>
        </w:rPr>
        <w:t>BENEFICIAR</w:t>
      </w:r>
    </w:p>
    <w:p w14:paraId="2CFFFD3E" w14:textId="5EA20266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În conformitate cu prevederile legislației româneşti privind sponsorizarea, respectiv Legea nr. 32/1994 aprobata prin Legea nr.246/2005 şi cu prevederile Legii 227/2015 cu modificările la zi (Codul Fiscal în vigoare la data prezentă), </w:t>
      </w:r>
      <w:r w:rsidR="00433063">
        <w:rPr>
          <w:rFonts w:ascii="Times New Roman" w:hAnsi="Times New Roman"/>
        </w:rPr>
        <w:t xml:space="preserve">Ordinului 1679/2022, </w:t>
      </w:r>
      <w:r>
        <w:rPr>
          <w:rFonts w:ascii="Times New Roman" w:hAnsi="Times New Roman"/>
        </w:rPr>
        <w:t>se încheie următorul contract:</w:t>
      </w:r>
    </w:p>
    <w:p w14:paraId="73A307AA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06A0449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B. OBIECTUL CONTRACTULUI</w:t>
      </w:r>
    </w:p>
    <w:p w14:paraId="7E7FE14D" w14:textId="77777777" w:rsidR="00342F50" w:rsidRPr="00CA4893" w:rsidRDefault="00342F50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80FB2B9" w14:textId="77777777" w:rsidR="00CA4893" w:rsidRDefault="00A17382" w:rsidP="00CA48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Cs/>
        </w:rPr>
      </w:pPr>
      <w:r w:rsidRPr="00CA4893">
        <w:rPr>
          <w:rFonts w:ascii="Times New Roman" w:hAnsi="Times New Roman"/>
          <w:iCs/>
        </w:rPr>
        <w:t>Obiectul contractului in constituie sponsorizarea Beneficiarului cu suma de…………….RON</w:t>
      </w:r>
      <w:r w:rsidR="00CA4893">
        <w:rPr>
          <w:rFonts w:ascii="Times New Roman" w:hAnsi="Times New Roman"/>
          <w:iCs/>
        </w:rPr>
        <w:t>, suma</w:t>
      </w:r>
      <w:r w:rsidRPr="00CA4893">
        <w:rPr>
          <w:rFonts w:ascii="Times New Roman" w:hAnsi="Times New Roman"/>
          <w:iCs/>
        </w:rPr>
        <w:t xml:space="preserve"> ce va fi </w:t>
      </w:r>
    </w:p>
    <w:p w14:paraId="6392639E" w14:textId="4D4823B8" w:rsidR="00D97912" w:rsidRPr="00CA4893" w:rsidRDefault="00A17382" w:rsidP="00CA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CA4893">
        <w:rPr>
          <w:rFonts w:ascii="Times New Roman" w:hAnsi="Times New Roman"/>
          <w:iCs/>
        </w:rPr>
        <w:t>redirectionata prin Declaratia 177 pentru redirectionarea impozitului pe profit depusa la ANAF.</w:t>
      </w:r>
    </w:p>
    <w:p w14:paraId="02048955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31528B2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C. DURATA CONTRACTULUI</w:t>
      </w:r>
    </w:p>
    <w:p w14:paraId="328B34AF" w14:textId="77777777" w:rsidR="00342F50" w:rsidRPr="00CA4893" w:rsidRDefault="00342F50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DC6EB96" w14:textId="77777777" w:rsidR="00D97912" w:rsidRPr="00CA4893" w:rsidRDefault="00D97912" w:rsidP="00A17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Prezentul contract de sponsorizare intră în vigoare la data semnării lui de către părți şi este valabil până la îndeplinirea obligațiilor asumate.</w:t>
      </w:r>
    </w:p>
    <w:p w14:paraId="3348CFCD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B58B668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D. ÎNCETAREA CONTRACTULUI</w:t>
      </w:r>
    </w:p>
    <w:p w14:paraId="043B216B" w14:textId="77777777" w:rsidR="00342F50" w:rsidRPr="00CA4893" w:rsidRDefault="00342F50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55A5978" w14:textId="77777777" w:rsidR="00D97912" w:rsidRPr="00CA4893" w:rsidRDefault="00D97912" w:rsidP="00A17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Contractul încetează de plin drept, fără a mai fi necesară intervenția unei instanțe judecătoreşti, în următoarele cazuri:</w:t>
      </w:r>
    </w:p>
    <w:p w14:paraId="56273871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– la expirarea termenului stabilit;</w:t>
      </w:r>
    </w:p>
    <w:p w14:paraId="46292A95" w14:textId="714E0426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D3DEE51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E. OBLIGAŢIILE PĂRŢILOR</w:t>
      </w:r>
    </w:p>
    <w:p w14:paraId="5202B414" w14:textId="77777777" w:rsidR="00342F50" w:rsidRPr="00CA4893" w:rsidRDefault="00342F50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BECA145" w14:textId="18BCE51D" w:rsidR="00D97912" w:rsidRPr="00D862DA" w:rsidRDefault="00D97912" w:rsidP="00D862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862DA">
        <w:rPr>
          <w:rFonts w:ascii="Times New Roman" w:hAnsi="Times New Roman"/>
          <w:b/>
          <w:bCs/>
        </w:rPr>
        <w:t>Obligaţiile Beneficiarului</w:t>
      </w:r>
    </w:p>
    <w:p w14:paraId="5F2E92A6" w14:textId="77777777" w:rsidR="00D862DA" w:rsidRPr="00D862DA" w:rsidRDefault="00D862DA" w:rsidP="00D862D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</w:rPr>
      </w:pPr>
    </w:p>
    <w:p w14:paraId="4FF3BA0B" w14:textId="4159177D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1.1 Beneficiarul se angajează să folosească suma de bani  sponsorizat</w:t>
      </w:r>
      <w:r w:rsidR="00A17382" w:rsidRPr="00CA4893">
        <w:rPr>
          <w:rFonts w:ascii="Times New Roman" w:hAnsi="Times New Roman"/>
        </w:rPr>
        <w:t>a</w:t>
      </w:r>
      <w:r w:rsidRPr="00CA4893">
        <w:rPr>
          <w:rFonts w:ascii="Times New Roman" w:hAnsi="Times New Roman"/>
        </w:rPr>
        <w:t xml:space="preserve"> în scopul sustinerii activitatii asa cum a fost definit in statutul asociatiei.</w:t>
      </w:r>
    </w:p>
    <w:p w14:paraId="54351A00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1.2 Beneficiarul se angajează sa respecte întocmai destinația sponsorizării, folosind suma contractului exclusiv pentru scopul mentionat.</w:t>
      </w:r>
    </w:p>
    <w:p w14:paraId="7C5EE032" w14:textId="77777777" w:rsidR="00342F50" w:rsidRPr="00CA4893" w:rsidRDefault="00342F50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4336252" w14:textId="77777777" w:rsidR="00D97912" w:rsidRPr="00CA4893" w:rsidRDefault="00D97912" w:rsidP="00D862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2. Obligaţiile Sponsorului</w:t>
      </w:r>
    </w:p>
    <w:p w14:paraId="6795F177" w14:textId="77777777" w:rsidR="00D862DA" w:rsidRDefault="00A1738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ab/>
      </w:r>
    </w:p>
    <w:p w14:paraId="7E8692E9" w14:textId="17104E3B" w:rsidR="00A17382" w:rsidRPr="00342F50" w:rsidRDefault="00A17382" w:rsidP="00D8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A4893">
        <w:rPr>
          <w:rFonts w:ascii="Times New Roman" w:hAnsi="Times New Roman"/>
        </w:rPr>
        <w:t>Plata Sponsorului in valoare de……………. se va efectua de catre ANAF in contul Beneficiarului</w:t>
      </w:r>
      <w:r w:rsidRPr="00CA4893">
        <w:rPr>
          <w:rFonts w:ascii="Times New Roman" w:hAnsi="Times New Roman"/>
          <w:b/>
          <w:bCs/>
        </w:rPr>
        <w:t xml:space="preserve"> </w:t>
      </w:r>
      <w:r w:rsidRPr="00CA4893">
        <w:rPr>
          <w:rFonts w:ascii="Times New Roman" w:hAnsi="Times New Roman"/>
          <w:b/>
        </w:rPr>
        <w:t>RO74 BRDE 400S V256 6277 4000</w:t>
      </w:r>
      <w:r w:rsidRPr="00CA4893">
        <w:rPr>
          <w:rFonts w:ascii="Times New Roman" w:hAnsi="Times New Roman"/>
          <w:bCs/>
        </w:rPr>
        <w:t xml:space="preserve">, </w:t>
      </w:r>
      <w:r w:rsidRPr="00342F50">
        <w:rPr>
          <w:rFonts w:ascii="Times New Roman" w:hAnsi="Times New Roman"/>
          <w:bCs/>
        </w:rPr>
        <w:t>deschis la BRD Focsani, pe baza Declaratiei 177 depusa de catre SC …………………………………CIF………………conform Ordinului 1679/2022.</w:t>
      </w:r>
    </w:p>
    <w:p w14:paraId="630EBF42" w14:textId="77777777" w:rsidR="00A17382" w:rsidRPr="00342F50" w:rsidRDefault="00A1738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4210ABA1" w14:textId="11E6EC95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H. DISPOZIŢII FINALE</w:t>
      </w:r>
    </w:p>
    <w:p w14:paraId="14951CED" w14:textId="77777777" w:rsidR="00D97912" w:rsidRPr="00CA4893" w:rsidRDefault="00D97912" w:rsidP="00D862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Modificarea prezentului contract se poate face doar în scris, prin încheierea unui act adițional, semnat de ambele părți contractante.</w:t>
      </w:r>
    </w:p>
    <w:p w14:paraId="378376FB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Prezentul contract s‐a încheiat în 2 (două) exemplare, câte unul pentru fiecare parte.</w:t>
      </w:r>
    </w:p>
    <w:p w14:paraId="49784E94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76B63FA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BENEFICIAR,</w:t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  <w:t>SPONSOR,</w:t>
      </w:r>
    </w:p>
    <w:p w14:paraId="5DE729FC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</w:p>
    <w:p w14:paraId="0842A348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…………………………….</w:t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  <w:t>…………………….</w:t>
      </w:r>
    </w:p>
    <w:p w14:paraId="7F7EC8DC" w14:textId="77777777" w:rsidR="00EF30E5" w:rsidRPr="00CA4893" w:rsidRDefault="00EF30E5" w:rsidP="00D97912">
      <w:pPr>
        <w:rPr>
          <w:rFonts w:ascii="Times New Roman" w:hAnsi="Times New Roman"/>
        </w:rPr>
      </w:pPr>
    </w:p>
    <w:sectPr w:rsidR="00EF30E5" w:rsidRPr="00CA4893" w:rsidSect="00286692">
      <w:pgSz w:w="12240" w:h="15840"/>
      <w:pgMar w:top="270" w:right="45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238ED"/>
    <w:multiLevelType w:val="hybridMultilevel"/>
    <w:tmpl w:val="0B366946"/>
    <w:lvl w:ilvl="0" w:tplc="7DBC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055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C3"/>
    <w:rsid w:val="00004DA2"/>
    <w:rsid w:val="000F2963"/>
    <w:rsid w:val="001F589D"/>
    <w:rsid w:val="00286692"/>
    <w:rsid w:val="002F52E6"/>
    <w:rsid w:val="00320757"/>
    <w:rsid w:val="00342F50"/>
    <w:rsid w:val="00390A73"/>
    <w:rsid w:val="00433063"/>
    <w:rsid w:val="00754BF8"/>
    <w:rsid w:val="007B089D"/>
    <w:rsid w:val="00863F50"/>
    <w:rsid w:val="009226C3"/>
    <w:rsid w:val="00A17382"/>
    <w:rsid w:val="00A22CE6"/>
    <w:rsid w:val="00A470A6"/>
    <w:rsid w:val="00B46E6A"/>
    <w:rsid w:val="00BC675B"/>
    <w:rsid w:val="00C958C3"/>
    <w:rsid w:val="00CA4893"/>
    <w:rsid w:val="00D7053B"/>
    <w:rsid w:val="00D862DA"/>
    <w:rsid w:val="00D97912"/>
    <w:rsid w:val="00E141F4"/>
    <w:rsid w:val="00E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E983"/>
  <w15:chartTrackingRefBased/>
  <w15:docId w15:val="{3A7E30B6-C5A6-3F45-9AAA-56D759A2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C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E6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6E6A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F5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8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Asociatia SF</vt:lpstr>
      <vt:lpstr>Asociatia SF</vt:lpstr>
    </vt:vector>
  </TitlesOfParts>
  <Company>Unitate Scolara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Asociatia SF</dc:title>
  <dc:subject/>
  <dc:creator>konti</dc:creator>
  <cp:keywords/>
  <cp:lastModifiedBy>Florin</cp:lastModifiedBy>
  <cp:revision>2</cp:revision>
  <cp:lastPrinted>2021-11-05T07:20:00Z</cp:lastPrinted>
  <dcterms:created xsi:type="dcterms:W3CDTF">2023-12-22T10:22:00Z</dcterms:created>
  <dcterms:modified xsi:type="dcterms:W3CDTF">2023-12-22T10:22:00Z</dcterms:modified>
</cp:coreProperties>
</file>